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3F7" w:rsidRPr="00BB23F7" w:rsidRDefault="00BB23F7" w:rsidP="00BB23F7">
      <w:pPr>
        <w:spacing w:before="100" w:beforeAutospacing="1" w:after="100" w:afterAutospacing="1"/>
        <w:jc w:val="right"/>
      </w:pPr>
      <w:r w:rsidRPr="00BB23F7">
        <w:t>Приложение № 2</w:t>
      </w:r>
      <w:r w:rsidRPr="00BB23F7">
        <w:br/>
      </w:r>
      <w:r w:rsidRPr="00BB23F7">
        <w:rPr>
          <w:sz w:val="23"/>
          <w:szCs w:val="23"/>
        </w:rPr>
        <w:t>Утверждены</w:t>
      </w:r>
      <w:r w:rsidRPr="00BB23F7">
        <w:br/>
      </w:r>
      <w:r w:rsidRPr="00BB23F7">
        <w:rPr>
          <w:sz w:val="23"/>
          <w:szCs w:val="23"/>
        </w:rPr>
        <w:t>приказом Министерства образования</w:t>
      </w:r>
      <w:r w:rsidRPr="00BB23F7">
        <w:br/>
      </w:r>
      <w:r w:rsidRPr="00BB23F7">
        <w:rPr>
          <w:sz w:val="23"/>
          <w:szCs w:val="23"/>
        </w:rPr>
        <w:t>и науки Российской Федерации</w:t>
      </w:r>
      <w:r w:rsidRPr="00BB23F7">
        <w:br/>
      </w:r>
      <w:bookmarkStart w:id="0" w:name="_GoBack"/>
      <w:bookmarkEnd w:id="0"/>
      <w:r w:rsidRPr="00BB23F7">
        <w:rPr>
          <w:sz w:val="23"/>
          <w:szCs w:val="23"/>
        </w:rPr>
        <w:t>от 10 декабря 2013 г. № 1324</w:t>
      </w:r>
    </w:p>
    <w:p w:rsidR="000237EC" w:rsidRDefault="000237EC" w:rsidP="000237EC">
      <w:pPr>
        <w:spacing w:before="100" w:beforeAutospacing="1" w:after="100" w:afterAutospacing="1"/>
        <w:jc w:val="center"/>
        <w:outlineLvl w:val="3"/>
        <w:rPr>
          <w:b/>
          <w:bCs/>
          <w:sz w:val="23"/>
          <w:szCs w:val="23"/>
        </w:rPr>
      </w:pPr>
      <w:r w:rsidRPr="009165B9">
        <w:rPr>
          <w:b/>
          <w:bCs/>
          <w:sz w:val="23"/>
          <w:szCs w:val="23"/>
        </w:rPr>
        <w:t>ПОКАЗАТЕЛИ</w:t>
      </w:r>
      <w:r w:rsidRPr="009165B9">
        <w:rPr>
          <w:b/>
          <w:bCs/>
        </w:rPr>
        <w:br/>
      </w:r>
      <w:r w:rsidRPr="009165B9">
        <w:rPr>
          <w:b/>
          <w:bCs/>
          <w:sz w:val="23"/>
          <w:szCs w:val="23"/>
        </w:rPr>
        <w:t>ДЕЯТЕЛЬНОСТИ ОБЩЕОБРАЗОВАТЕЛЬНОЙ ОРГАНИЗАЦИИ,</w:t>
      </w:r>
      <w:r w:rsidRPr="009165B9">
        <w:rPr>
          <w:b/>
          <w:bCs/>
        </w:rPr>
        <w:br/>
      </w:r>
      <w:r w:rsidRPr="009165B9">
        <w:rPr>
          <w:b/>
          <w:bCs/>
          <w:sz w:val="23"/>
          <w:szCs w:val="23"/>
        </w:rPr>
        <w:t>ПОДЛЕЖАЩЕЙ САМООБСЛЕДОВАНИЮ</w:t>
      </w:r>
    </w:p>
    <w:p w:rsidR="000237EC" w:rsidRDefault="000237EC" w:rsidP="000237EC">
      <w:pPr>
        <w:spacing w:before="100" w:beforeAutospacing="1" w:after="100" w:afterAutospacing="1"/>
        <w:jc w:val="center"/>
        <w:outlineLvl w:val="3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Раздел 2</w:t>
      </w:r>
    </w:p>
    <w:tbl>
      <w:tblPr>
        <w:tblpPr w:leftFromText="180" w:rightFromText="180" w:vertAnchor="text" w:horzAnchor="margin" w:tblpXSpec="center" w:tblpY="340"/>
        <w:tblW w:w="1049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5286"/>
        <w:gridCol w:w="1607"/>
        <w:gridCol w:w="1451"/>
        <w:gridCol w:w="1526"/>
      </w:tblGrid>
      <w:tr w:rsidR="000237EC" w:rsidRPr="00EB3247" w:rsidTr="00D135BB">
        <w:trPr>
          <w:trHeight w:val="413"/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D135BB">
            <w:pPr>
              <w:spacing w:before="100" w:beforeAutospacing="1" w:after="100" w:afterAutospacing="1"/>
            </w:pP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D135BB">
            <w:pPr>
              <w:spacing w:before="100" w:beforeAutospacing="1" w:after="100" w:afterAutospacing="1"/>
            </w:pPr>
          </w:p>
        </w:tc>
        <w:tc>
          <w:tcPr>
            <w:tcW w:w="4584" w:type="dxa"/>
            <w:gridSpan w:val="3"/>
          </w:tcPr>
          <w:p w:rsidR="000237EC" w:rsidRPr="009165B9" w:rsidRDefault="000237EC" w:rsidP="00D135BB">
            <w:pPr>
              <w:spacing w:before="100" w:beforeAutospacing="1" w:after="100" w:afterAutospacing="1"/>
              <w:jc w:val="center"/>
            </w:pPr>
            <w:r w:rsidRPr="009165B9">
              <w:t>Единица измерения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 xml:space="preserve">N </w:t>
            </w:r>
            <w:proofErr w:type="gramStart"/>
            <w:r w:rsidRPr="009165B9">
              <w:t>п</w:t>
            </w:r>
            <w:proofErr w:type="gramEnd"/>
            <w:r w:rsidRPr="009165B9">
              <w:t>/п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Показатели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2016-2017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2017-2018</w:t>
            </w:r>
          </w:p>
        </w:tc>
        <w:tc>
          <w:tcPr>
            <w:tcW w:w="1526" w:type="dxa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2018-2019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Образовательная деятельность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</w:p>
        </w:tc>
        <w:tc>
          <w:tcPr>
            <w:tcW w:w="1526" w:type="dxa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1.1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tabs>
                <w:tab w:val="left" w:pos="6913"/>
              </w:tabs>
              <w:spacing w:before="100" w:beforeAutospacing="1" w:after="100" w:afterAutospacing="1"/>
            </w:pPr>
            <w:r w:rsidRPr="009165B9">
              <w:t>Общая численность учащихся</w:t>
            </w:r>
            <w:r>
              <w:t xml:space="preserve">                                                                   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34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41</w:t>
            </w:r>
          </w:p>
        </w:tc>
        <w:tc>
          <w:tcPr>
            <w:tcW w:w="1526" w:type="dxa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36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1.2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tabs>
                <w:tab w:val="left" w:pos="7336"/>
              </w:tabs>
              <w:spacing w:before="100" w:beforeAutospacing="1" w:after="100" w:afterAutospacing="1"/>
            </w:pPr>
            <w:r w:rsidRPr="009165B9">
              <w:t>Численность учащихся по образовательной программе начального общего образования</w:t>
            </w:r>
            <w:r>
              <w:t xml:space="preserve">                                                                          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ind w:left="-206"/>
              <w:jc w:val="center"/>
            </w:pPr>
            <w:r>
              <w:t>15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ind w:left="-206"/>
              <w:jc w:val="center"/>
            </w:pPr>
            <w:r>
              <w:t>18</w:t>
            </w:r>
          </w:p>
        </w:tc>
        <w:tc>
          <w:tcPr>
            <w:tcW w:w="1526" w:type="dxa"/>
          </w:tcPr>
          <w:p w:rsidR="000237EC" w:rsidRPr="009165B9" w:rsidRDefault="000237EC" w:rsidP="000237EC">
            <w:pPr>
              <w:spacing w:before="100" w:beforeAutospacing="1" w:after="100" w:afterAutospacing="1"/>
              <w:ind w:left="-206"/>
              <w:jc w:val="center"/>
            </w:pPr>
            <w:r>
              <w:t>12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1.3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19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23</w:t>
            </w:r>
          </w:p>
        </w:tc>
        <w:tc>
          <w:tcPr>
            <w:tcW w:w="1526" w:type="dxa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24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1.4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классов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классов</w:t>
            </w:r>
          </w:p>
        </w:tc>
        <w:tc>
          <w:tcPr>
            <w:tcW w:w="1526" w:type="dxa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классов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1.5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  <w:r>
              <w:t xml:space="preserve">                                                     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20/58,8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25/60,9%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  <w:r w:rsidRPr="000237EC">
              <w:t>27/ 77,7%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1.6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25,75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  <w:r w:rsidRPr="000237EC">
              <w:t>27,8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1.7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17,25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  <w:r w:rsidRPr="000237EC">
              <w:t>18,3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1.8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607" w:type="dxa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  <w:r w:rsidRPr="000237EC">
              <w:t>Нет класса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1.9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Средний балл единого государственного экзамена выпускников 11 класса по математике</w:t>
            </w:r>
            <w:r>
              <w:t xml:space="preserve"> базовый</w:t>
            </w:r>
          </w:p>
        </w:tc>
        <w:tc>
          <w:tcPr>
            <w:tcW w:w="1607" w:type="dxa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  <w:r w:rsidRPr="000237EC">
              <w:t>Нет класса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</w:pPr>
          </w:p>
        </w:tc>
        <w:tc>
          <w:tcPr>
            <w:tcW w:w="5286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Средний балл единого государственного экзамена выпускников 11 класса по математике</w:t>
            </w:r>
            <w:r>
              <w:t xml:space="preserve"> профильный</w:t>
            </w:r>
          </w:p>
        </w:tc>
        <w:tc>
          <w:tcPr>
            <w:tcW w:w="1607" w:type="dxa"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  <w:r w:rsidRPr="000237EC">
              <w:t>Нет класса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1.10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607" w:type="dxa"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  <w:r w:rsidRPr="000237EC">
              <w:t>0/0%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1.11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607" w:type="dxa"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  <w:r w:rsidRPr="000237EC">
              <w:t>0/0%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1.12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 xml:space="preserve">Численность/удельный вес численности </w:t>
            </w:r>
            <w:r w:rsidRPr="009165B9">
              <w:lastRenderedPageBreak/>
              <w:t>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607" w:type="dxa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lastRenderedPageBreak/>
              <w:t>Нет класса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  <w:r w:rsidRPr="000237EC">
              <w:t>Нет класса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lastRenderedPageBreak/>
              <w:t>1.13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607" w:type="dxa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  <w:r w:rsidRPr="000237EC">
              <w:t>Нет класса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1.14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607" w:type="dxa"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  <w:r w:rsidRPr="000237EC">
              <w:t>0/0%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1.15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607" w:type="dxa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  <w:r w:rsidRPr="000237EC">
              <w:t>Нет класса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1.16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607" w:type="dxa"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4/100</w:t>
            </w:r>
            <w:r w:rsidRPr="009165B9">
              <w:t>%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  <w:r w:rsidRPr="000237EC">
              <w:t>0/0%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1.17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607" w:type="dxa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  <w:r w:rsidRPr="000237EC">
              <w:t>Нет класса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1.18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30/88,2%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37/90,2%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</w:pPr>
            <w:r w:rsidRPr="000237EC">
              <w:t>30/83,3%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1.19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607" w:type="dxa"/>
            <w:vAlign w:val="center"/>
          </w:tcPr>
          <w:p w:rsidR="000237EC" w:rsidRPr="00766026" w:rsidRDefault="000237EC" w:rsidP="000237EC">
            <w:pPr>
              <w:spacing w:before="100" w:beforeAutospacing="1" w:after="100" w:afterAutospacing="1"/>
              <w:jc w:val="center"/>
            </w:pPr>
            <w:r>
              <w:t>6/17,6%</w:t>
            </w:r>
          </w:p>
        </w:tc>
        <w:tc>
          <w:tcPr>
            <w:tcW w:w="1451" w:type="dxa"/>
            <w:hideMark/>
          </w:tcPr>
          <w:p w:rsidR="000237EC" w:rsidRPr="00766026" w:rsidRDefault="000237EC" w:rsidP="000237EC">
            <w:pPr>
              <w:spacing w:before="100" w:beforeAutospacing="1" w:after="100" w:afterAutospacing="1"/>
              <w:jc w:val="center"/>
            </w:pPr>
            <w:r>
              <w:t>17/41,6%</w:t>
            </w:r>
          </w:p>
        </w:tc>
        <w:tc>
          <w:tcPr>
            <w:tcW w:w="1526" w:type="dxa"/>
          </w:tcPr>
          <w:p w:rsidR="000237EC" w:rsidRPr="00DF2EFC" w:rsidRDefault="006D04E8" w:rsidP="000237EC">
            <w:pPr>
              <w:spacing w:before="100" w:beforeAutospacing="1" w:after="100" w:afterAutospacing="1"/>
              <w:jc w:val="center"/>
            </w:pPr>
            <w:r w:rsidRPr="00DF2EFC">
              <w:t>18</w:t>
            </w:r>
            <w:r w:rsidR="00DF2EFC" w:rsidRPr="00DF2EFC">
              <w:t>/52,7</w:t>
            </w:r>
            <w:r w:rsidR="000237EC" w:rsidRPr="00DF2EFC">
              <w:t>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1.19.1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Регионального уровня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7/17%</w:t>
            </w:r>
          </w:p>
        </w:tc>
        <w:tc>
          <w:tcPr>
            <w:tcW w:w="1526" w:type="dxa"/>
          </w:tcPr>
          <w:p w:rsidR="000237EC" w:rsidRPr="00DF2EFC" w:rsidRDefault="00DF2EFC" w:rsidP="000237EC">
            <w:pPr>
              <w:spacing w:before="100" w:beforeAutospacing="1" w:after="100" w:afterAutospacing="1"/>
              <w:jc w:val="center"/>
            </w:pPr>
            <w:r w:rsidRPr="00DF2EFC">
              <w:t>6,16,6</w:t>
            </w:r>
            <w:r w:rsidR="000237EC" w:rsidRPr="00DF2EFC">
              <w:t>%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1.19.2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Федерального уровня</w:t>
            </w:r>
          </w:p>
        </w:tc>
        <w:tc>
          <w:tcPr>
            <w:tcW w:w="1607" w:type="dxa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0/0%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 w:rsidRPr="00FE6A7F">
              <w:t>0/0%</w:t>
            </w:r>
          </w:p>
        </w:tc>
        <w:tc>
          <w:tcPr>
            <w:tcW w:w="1526" w:type="dxa"/>
          </w:tcPr>
          <w:p w:rsidR="000237EC" w:rsidRPr="00DF2EFC" w:rsidRDefault="000237EC" w:rsidP="000237EC">
            <w:pPr>
              <w:spacing w:before="100" w:beforeAutospacing="1" w:after="100" w:afterAutospacing="1"/>
              <w:jc w:val="center"/>
            </w:pPr>
            <w:r w:rsidRPr="00DF2EFC">
              <w:t>0/0%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1.19.3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Международного уровня</w:t>
            </w:r>
          </w:p>
        </w:tc>
        <w:tc>
          <w:tcPr>
            <w:tcW w:w="1607" w:type="dxa"/>
          </w:tcPr>
          <w:p w:rsidR="000237EC" w:rsidRDefault="000237EC" w:rsidP="000237EC">
            <w:pPr>
              <w:jc w:val="center"/>
            </w:pPr>
            <w:r w:rsidRPr="00FE6A7F">
              <w:t>0/0%</w:t>
            </w:r>
          </w:p>
        </w:tc>
        <w:tc>
          <w:tcPr>
            <w:tcW w:w="1451" w:type="dxa"/>
            <w:hideMark/>
          </w:tcPr>
          <w:p w:rsidR="000237EC" w:rsidRDefault="000237EC" w:rsidP="000237EC">
            <w:pPr>
              <w:jc w:val="center"/>
            </w:pPr>
            <w:r>
              <w:t>1/ 2,4%</w:t>
            </w:r>
          </w:p>
        </w:tc>
        <w:tc>
          <w:tcPr>
            <w:tcW w:w="1526" w:type="dxa"/>
          </w:tcPr>
          <w:p w:rsidR="000237EC" w:rsidRPr="00DF2EFC" w:rsidRDefault="00DF2EFC" w:rsidP="000237EC">
            <w:pPr>
              <w:jc w:val="center"/>
            </w:pPr>
            <w:r w:rsidRPr="00DF2EFC">
              <w:t>0/0</w:t>
            </w:r>
            <w:r w:rsidR="000237EC" w:rsidRPr="00DF2EFC">
              <w:t>%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1.20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607" w:type="dxa"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</w:p>
          <w:p w:rsidR="000237EC" w:rsidRPr="000237EC" w:rsidRDefault="000237EC" w:rsidP="000237EC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  <w:r w:rsidRPr="004E643E">
              <w:t>0/0%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1.21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607" w:type="dxa"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526" w:type="dxa"/>
          </w:tcPr>
          <w:p w:rsidR="000237EC" w:rsidRPr="00F51811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F51811" w:rsidRDefault="000237EC" w:rsidP="000237EC">
            <w:pPr>
              <w:spacing w:before="100" w:beforeAutospacing="1" w:after="100" w:afterAutospacing="1"/>
              <w:jc w:val="center"/>
            </w:pPr>
            <w:r w:rsidRPr="00F51811">
              <w:t>0/0%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1.22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07" w:type="dxa"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526" w:type="dxa"/>
          </w:tcPr>
          <w:p w:rsidR="000237EC" w:rsidRPr="00F51811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F51811" w:rsidRDefault="000237EC" w:rsidP="000237EC">
            <w:pPr>
              <w:spacing w:before="100" w:beforeAutospacing="1" w:after="100" w:afterAutospacing="1"/>
              <w:jc w:val="center"/>
            </w:pPr>
            <w:r w:rsidRPr="00F51811">
              <w:t>0/0%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1.23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 xml:space="preserve">Численность/удельный вес численности учащихся в рамках сетевой формы реализации </w:t>
            </w:r>
            <w:r w:rsidRPr="009165B9">
              <w:lastRenderedPageBreak/>
              <w:t>образовательных программ, в общей численности учащихся</w:t>
            </w:r>
          </w:p>
        </w:tc>
        <w:tc>
          <w:tcPr>
            <w:tcW w:w="1607" w:type="dxa"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lastRenderedPageBreak/>
              <w:t>0/0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lastRenderedPageBreak/>
              <w:t>0/0</w:t>
            </w:r>
            <w:r w:rsidRPr="009165B9">
              <w:t>%</w:t>
            </w:r>
          </w:p>
        </w:tc>
        <w:tc>
          <w:tcPr>
            <w:tcW w:w="1526" w:type="dxa"/>
          </w:tcPr>
          <w:p w:rsidR="000237EC" w:rsidRPr="00F51811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F51811" w:rsidRDefault="000237EC" w:rsidP="000237EC">
            <w:pPr>
              <w:spacing w:before="100" w:beforeAutospacing="1" w:after="100" w:afterAutospacing="1"/>
              <w:jc w:val="center"/>
            </w:pPr>
            <w:r w:rsidRPr="00F51811">
              <w:lastRenderedPageBreak/>
              <w:t>0/0%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lastRenderedPageBreak/>
              <w:t>1.24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Общая численность педагогических работников, в том числе: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13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12</w:t>
            </w:r>
          </w:p>
        </w:tc>
        <w:tc>
          <w:tcPr>
            <w:tcW w:w="1526" w:type="dxa"/>
          </w:tcPr>
          <w:p w:rsidR="000237EC" w:rsidRPr="00F51811" w:rsidRDefault="000237EC" w:rsidP="00F51811">
            <w:pPr>
              <w:spacing w:before="100" w:beforeAutospacing="1" w:after="100" w:afterAutospacing="1"/>
              <w:jc w:val="center"/>
            </w:pPr>
            <w:r w:rsidRPr="00F51811">
              <w:t>1</w:t>
            </w:r>
            <w:r w:rsidR="00F51811" w:rsidRPr="00F51811">
              <w:t>3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1.25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13 человек/100%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12 человек/100%</w:t>
            </w:r>
          </w:p>
        </w:tc>
        <w:tc>
          <w:tcPr>
            <w:tcW w:w="1526" w:type="dxa"/>
          </w:tcPr>
          <w:p w:rsidR="000237EC" w:rsidRPr="00F37BD9" w:rsidRDefault="000237EC" w:rsidP="00F37BD9">
            <w:pPr>
              <w:spacing w:before="100" w:beforeAutospacing="1" w:after="100" w:afterAutospacing="1"/>
              <w:jc w:val="center"/>
            </w:pPr>
            <w:r w:rsidRPr="00F37BD9">
              <w:t>1</w:t>
            </w:r>
            <w:r w:rsidR="00F37BD9" w:rsidRPr="00F37BD9">
              <w:t>3</w:t>
            </w:r>
            <w:r w:rsidRPr="00F37BD9">
              <w:t xml:space="preserve"> человек/100%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1.26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13 человек/100%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12 человек/100%</w:t>
            </w:r>
          </w:p>
        </w:tc>
        <w:tc>
          <w:tcPr>
            <w:tcW w:w="1526" w:type="dxa"/>
          </w:tcPr>
          <w:p w:rsidR="00F37BD9" w:rsidRPr="00F37BD9" w:rsidRDefault="000237EC" w:rsidP="00F37BD9">
            <w:pPr>
              <w:spacing w:before="100" w:beforeAutospacing="1" w:after="100" w:afterAutospacing="1"/>
              <w:jc w:val="center"/>
            </w:pPr>
            <w:r w:rsidRPr="00F37BD9">
              <w:t>1</w:t>
            </w:r>
            <w:r w:rsidR="00F37BD9" w:rsidRPr="00F37BD9">
              <w:t>3</w:t>
            </w:r>
          </w:p>
          <w:p w:rsidR="000237EC" w:rsidRPr="00F37BD9" w:rsidRDefault="000237EC" w:rsidP="00F37BD9">
            <w:pPr>
              <w:spacing w:before="100" w:beforeAutospacing="1" w:after="100" w:afterAutospacing="1"/>
              <w:jc w:val="center"/>
            </w:pPr>
            <w:r w:rsidRPr="00F37BD9">
              <w:t>человек/100%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1.27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07" w:type="dxa"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 xml:space="preserve">0 </w:t>
            </w:r>
            <w:r w:rsidRPr="009165B9">
              <w:t>человек/</w:t>
            </w:r>
            <w:r>
              <w:t xml:space="preserve"> 0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 xml:space="preserve">0 </w:t>
            </w:r>
            <w:r w:rsidRPr="009165B9">
              <w:t>человек/</w:t>
            </w:r>
            <w:r>
              <w:t xml:space="preserve"> 0</w:t>
            </w:r>
            <w:r w:rsidRPr="009165B9">
              <w:t>%</w:t>
            </w:r>
          </w:p>
        </w:tc>
        <w:tc>
          <w:tcPr>
            <w:tcW w:w="1526" w:type="dxa"/>
          </w:tcPr>
          <w:p w:rsidR="000237EC" w:rsidRPr="00F37BD9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F37BD9" w:rsidRDefault="000237EC" w:rsidP="000237EC">
            <w:pPr>
              <w:spacing w:before="100" w:beforeAutospacing="1" w:after="100" w:afterAutospacing="1"/>
              <w:jc w:val="center"/>
            </w:pPr>
            <w:r w:rsidRPr="00F37BD9">
              <w:t>0 человек/ 0%</w:t>
            </w:r>
          </w:p>
        </w:tc>
      </w:tr>
      <w:tr w:rsidR="000237EC" w:rsidRPr="00EB3247" w:rsidTr="00D135BB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1.28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07" w:type="dxa"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 xml:space="preserve">0 </w:t>
            </w:r>
            <w:r w:rsidRPr="009165B9">
              <w:t>человек/</w:t>
            </w:r>
            <w:r>
              <w:t xml:space="preserve"> 0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 xml:space="preserve">0 </w:t>
            </w:r>
            <w:r w:rsidRPr="009165B9">
              <w:t>человек/</w:t>
            </w:r>
            <w:r>
              <w:t xml:space="preserve"> 0</w:t>
            </w:r>
            <w:r w:rsidRPr="009165B9">
              <w:t>%</w:t>
            </w:r>
          </w:p>
        </w:tc>
        <w:tc>
          <w:tcPr>
            <w:tcW w:w="1526" w:type="dxa"/>
          </w:tcPr>
          <w:p w:rsidR="000237EC" w:rsidRPr="00F37BD9" w:rsidRDefault="000237EC" w:rsidP="000237EC">
            <w:pPr>
              <w:spacing w:before="100" w:beforeAutospacing="1" w:after="100" w:afterAutospacing="1"/>
              <w:jc w:val="center"/>
            </w:pPr>
          </w:p>
          <w:p w:rsidR="000237EC" w:rsidRPr="00F37BD9" w:rsidRDefault="000237EC" w:rsidP="000237EC">
            <w:pPr>
              <w:spacing w:before="100" w:beforeAutospacing="1" w:after="100" w:afterAutospacing="1"/>
              <w:jc w:val="center"/>
            </w:pPr>
            <w:r w:rsidRPr="00F37BD9">
              <w:t>0 человек/ 0%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1.29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7/53,8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6/50%</w:t>
            </w:r>
          </w:p>
        </w:tc>
        <w:tc>
          <w:tcPr>
            <w:tcW w:w="1526" w:type="dxa"/>
          </w:tcPr>
          <w:p w:rsidR="000237EC" w:rsidRPr="00635F87" w:rsidRDefault="00635F87" w:rsidP="00635F87">
            <w:pPr>
              <w:spacing w:before="100" w:beforeAutospacing="1" w:after="100" w:afterAutospacing="1"/>
              <w:jc w:val="center"/>
            </w:pPr>
            <w:r w:rsidRPr="00635F87">
              <w:t>5</w:t>
            </w:r>
            <w:r w:rsidR="000237EC" w:rsidRPr="00635F87">
              <w:t>/</w:t>
            </w:r>
            <w:r w:rsidRPr="00635F87">
              <w:t>38,4</w:t>
            </w:r>
            <w:r w:rsidR="000237EC" w:rsidRPr="00635F87">
              <w:t>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1.29.1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Высшая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 xml:space="preserve">0 </w:t>
            </w:r>
            <w:r w:rsidRPr="009165B9">
              <w:t>человек/</w:t>
            </w:r>
            <w:r>
              <w:t xml:space="preserve"> 0 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 xml:space="preserve">0 </w:t>
            </w:r>
            <w:r w:rsidRPr="009165B9">
              <w:t>человек/</w:t>
            </w:r>
            <w:r>
              <w:t xml:space="preserve"> 0 </w:t>
            </w:r>
            <w:r w:rsidRPr="009165B9">
              <w:t>%</w:t>
            </w:r>
          </w:p>
        </w:tc>
        <w:tc>
          <w:tcPr>
            <w:tcW w:w="1526" w:type="dxa"/>
          </w:tcPr>
          <w:p w:rsidR="000237EC" w:rsidRPr="00635F87" w:rsidRDefault="000237EC" w:rsidP="000237EC">
            <w:pPr>
              <w:spacing w:before="100" w:beforeAutospacing="1" w:after="100" w:afterAutospacing="1"/>
              <w:jc w:val="center"/>
            </w:pPr>
            <w:r w:rsidRPr="00635F87">
              <w:t>0 человек/ 0 %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1.29.2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Первая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7/53,8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6/50%</w:t>
            </w:r>
          </w:p>
        </w:tc>
        <w:tc>
          <w:tcPr>
            <w:tcW w:w="1526" w:type="dxa"/>
          </w:tcPr>
          <w:p w:rsidR="000237EC" w:rsidRPr="00635F87" w:rsidRDefault="00635F87" w:rsidP="000237EC">
            <w:pPr>
              <w:spacing w:before="100" w:beforeAutospacing="1" w:after="100" w:afterAutospacing="1"/>
              <w:jc w:val="center"/>
            </w:pPr>
            <w:r w:rsidRPr="00635F87">
              <w:t>5/38,4%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1.30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1.30.1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До 5 лет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1/7,6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1/8%</w:t>
            </w:r>
          </w:p>
        </w:tc>
        <w:tc>
          <w:tcPr>
            <w:tcW w:w="1526" w:type="dxa"/>
          </w:tcPr>
          <w:p w:rsidR="000237EC" w:rsidRPr="00957CCD" w:rsidRDefault="000237EC" w:rsidP="00957CCD">
            <w:pPr>
              <w:spacing w:before="100" w:beforeAutospacing="1" w:after="100" w:afterAutospacing="1"/>
              <w:jc w:val="center"/>
            </w:pPr>
            <w:r w:rsidRPr="00957CCD">
              <w:t>1/</w:t>
            </w:r>
            <w:r w:rsidR="00957CCD" w:rsidRPr="00957CCD">
              <w:t>7,6</w:t>
            </w:r>
            <w:r w:rsidRPr="00957CCD">
              <w:t>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1.30.2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Свыше 30 лет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8/61,1%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58,3</w:t>
            </w:r>
          </w:p>
        </w:tc>
        <w:tc>
          <w:tcPr>
            <w:tcW w:w="1526" w:type="dxa"/>
          </w:tcPr>
          <w:p w:rsidR="000237EC" w:rsidRPr="00957CCD" w:rsidRDefault="00957CCD" w:rsidP="000237EC">
            <w:pPr>
              <w:spacing w:before="100" w:beforeAutospacing="1" w:after="100" w:afterAutospacing="1"/>
              <w:jc w:val="center"/>
            </w:pPr>
            <w:r w:rsidRPr="00957CCD">
              <w:t>6/46,1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1.31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1/7,6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1/8%</w:t>
            </w:r>
          </w:p>
        </w:tc>
        <w:tc>
          <w:tcPr>
            <w:tcW w:w="1526" w:type="dxa"/>
          </w:tcPr>
          <w:p w:rsidR="000237EC" w:rsidRPr="00957CCD" w:rsidRDefault="000237EC" w:rsidP="00957CCD">
            <w:pPr>
              <w:spacing w:before="100" w:beforeAutospacing="1" w:after="100" w:afterAutospacing="1"/>
              <w:jc w:val="center"/>
            </w:pPr>
            <w:r w:rsidRPr="00957CCD">
              <w:t>1/</w:t>
            </w:r>
            <w:r w:rsidR="00957CCD" w:rsidRPr="00957CCD">
              <w:t>7,6</w:t>
            </w:r>
            <w:r w:rsidRPr="00957CCD">
              <w:t>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1.32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3/23%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5/41%</w:t>
            </w:r>
          </w:p>
        </w:tc>
        <w:tc>
          <w:tcPr>
            <w:tcW w:w="1526" w:type="dxa"/>
          </w:tcPr>
          <w:p w:rsidR="000237EC" w:rsidRPr="00957CCD" w:rsidRDefault="00957CCD" w:rsidP="000237EC">
            <w:pPr>
              <w:spacing w:before="100" w:beforeAutospacing="1" w:after="100" w:afterAutospacing="1"/>
              <w:jc w:val="center"/>
            </w:pPr>
            <w:r w:rsidRPr="00957CCD">
              <w:t>5/38,4</w:t>
            </w:r>
            <w:r w:rsidR="000237EC" w:rsidRPr="00957CCD">
              <w:t>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1.33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proofErr w:type="gramStart"/>
            <w:r w:rsidRPr="009165B9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</w:t>
            </w:r>
            <w:r w:rsidRPr="009165B9">
              <w:lastRenderedPageBreak/>
              <w:t>педагогических и административно-хозяйственных работников</w:t>
            </w:r>
            <w:proofErr w:type="gramEnd"/>
          </w:p>
        </w:tc>
        <w:tc>
          <w:tcPr>
            <w:tcW w:w="1607" w:type="dxa"/>
            <w:vAlign w:val="center"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  <w:r>
              <w:lastRenderedPageBreak/>
              <w:t>13</w:t>
            </w: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/100%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12/100%</w:t>
            </w:r>
          </w:p>
        </w:tc>
        <w:tc>
          <w:tcPr>
            <w:tcW w:w="1526" w:type="dxa"/>
          </w:tcPr>
          <w:p w:rsidR="000237EC" w:rsidRPr="000237EC" w:rsidRDefault="000237EC" w:rsidP="000E022B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  <w:r w:rsidRPr="000E022B">
              <w:t>1</w:t>
            </w:r>
            <w:r w:rsidR="000E022B" w:rsidRPr="000E022B">
              <w:t>3</w:t>
            </w:r>
            <w:r w:rsidRPr="000E022B">
              <w:t>/100%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lastRenderedPageBreak/>
              <w:t>1.34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607" w:type="dxa"/>
            <w:vAlign w:val="center"/>
          </w:tcPr>
          <w:p w:rsidR="000237EC" w:rsidRDefault="000237EC" w:rsidP="000237EC">
            <w:pPr>
              <w:spacing w:before="100" w:beforeAutospacing="1" w:after="100" w:afterAutospacing="1"/>
              <w:jc w:val="center"/>
            </w:pPr>
            <w:r>
              <w:t>13</w:t>
            </w:r>
          </w:p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\100%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12/100%</w:t>
            </w:r>
          </w:p>
        </w:tc>
        <w:tc>
          <w:tcPr>
            <w:tcW w:w="1526" w:type="dxa"/>
          </w:tcPr>
          <w:p w:rsidR="000237EC" w:rsidRPr="000237EC" w:rsidRDefault="000237EC" w:rsidP="00CE3FE9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  <w:r w:rsidRPr="00DB0C95">
              <w:t>1</w:t>
            </w:r>
            <w:r w:rsidR="00CE3FE9" w:rsidRPr="00DB0C95">
              <w:t>3</w:t>
            </w:r>
            <w:r w:rsidRPr="00DB0C95">
              <w:t>/100%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2.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Инфраструктура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</w:p>
        </w:tc>
        <w:tc>
          <w:tcPr>
            <w:tcW w:w="1526" w:type="dxa"/>
          </w:tcPr>
          <w:p w:rsidR="000237EC" w:rsidRPr="000237EC" w:rsidRDefault="000237EC" w:rsidP="000237EC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2.1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Количество компьютеров в расчете на одного учащегося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0,15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0,12</w:t>
            </w:r>
          </w:p>
        </w:tc>
        <w:tc>
          <w:tcPr>
            <w:tcW w:w="1526" w:type="dxa"/>
          </w:tcPr>
          <w:p w:rsidR="000237EC" w:rsidRPr="00CE3FE9" w:rsidRDefault="000237EC" w:rsidP="000237EC">
            <w:pPr>
              <w:spacing w:before="100" w:beforeAutospacing="1" w:after="100" w:afterAutospacing="1"/>
              <w:jc w:val="center"/>
            </w:pPr>
            <w:r w:rsidRPr="00CE3FE9">
              <w:t>0,12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2.2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269,3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227,8</w:t>
            </w:r>
          </w:p>
        </w:tc>
        <w:tc>
          <w:tcPr>
            <w:tcW w:w="1526" w:type="dxa"/>
          </w:tcPr>
          <w:p w:rsidR="000237EC" w:rsidRPr="00CE3FE9" w:rsidRDefault="000237EC" w:rsidP="00CE3FE9">
            <w:pPr>
              <w:spacing w:before="100" w:beforeAutospacing="1" w:after="100" w:afterAutospacing="1"/>
              <w:jc w:val="center"/>
            </w:pPr>
            <w:r w:rsidRPr="00CE3FE9">
              <w:t>2</w:t>
            </w:r>
            <w:r w:rsidR="00CE3FE9" w:rsidRPr="00CE3FE9">
              <w:t>38</w:t>
            </w:r>
            <w:r w:rsidRPr="00CE3FE9">
              <w:t>,8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2.3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да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да</w:t>
            </w:r>
          </w:p>
        </w:tc>
        <w:tc>
          <w:tcPr>
            <w:tcW w:w="1526" w:type="dxa"/>
          </w:tcPr>
          <w:p w:rsidR="000237EC" w:rsidRPr="00CE3FE9" w:rsidRDefault="000237EC" w:rsidP="000237EC">
            <w:pPr>
              <w:spacing w:before="100" w:beforeAutospacing="1" w:after="100" w:afterAutospacing="1"/>
              <w:jc w:val="center"/>
            </w:pPr>
            <w:r w:rsidRPr="00CE3FE9">
              <w:t>да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2.4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Наличие читального зала библиотеки, в том числе: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526" w:type="dxa"/>
          </w:tcPr>
          <w:p w:rsidR="000237EC" w:rsidRPr="00CE3FE9" w:rsidRDefault="000237EC" w:rsidP="000237EC">
            <w:pPr>
              <w:spacing w:before="100" w:beforeAutospacing="1" w:after="100" w:afterAutospacing="1"/>
              <w:jc w:val="center"/>
            </w:pPr>
            <w:r w:rsidRPr="00CE3FE9">
              <w:t>нет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2.4.1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526" w:type="dxa"/>
          </w:tcPr>
          <w:p w:rsidR="000237EC" w:rsidRPr="00AE5A72" w:rsidRDefault="000237EC" w:rsidP="000237EC">
            <w:pPr>
              <w:spacing w:before="100" w:beforeAutospacing="1" w:after="100" w:afterAutospacing="1"/>
              <w:jc w:val="center"/>
            </w:pPr>
            <w:r w:rsidRPr="00AE5A72">
              <w:t>нет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2.4.2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 xml:space="preserve">С </w:t>
            </w:r>
            <w:proofErr w:type="spellStart"/>
            <w:r w:rsidRPr="009165B9">
              <w:t>медиатекой</w:t>
            </w:r>
            <w:proofErr w:type="spellEnd"/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526" w:type="dxa"/>
          </w:tcPr>
          <w:p w:rsidR="000237EC" w:rsidRPr="00AE5A72" w:rsidRDefault="000237EC" w:rsidP="000237EC">
            <w:pPr>
              <w:spacing w:before="100" w:beforeAutospacing="1" w:after="100" w:afterAutospacing="1"/>
              <w:jc w:val="center"/>
            </w:pPr>
            <w:r w:rsidRPr="00AE5A72">
              <w:t>нет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2.4.3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Оснащенного средствами сканирования и распознавания текстов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526" w:type="dxa"/>
          </w:tcPr>
          <w:p w:rsidR="000237EC" w:rsidRPr="00AE5A72" w:rsidRDefault="000237EC" w:rsidP="000237EC">
            <w:pPr>
              <w:spacing w:before="100" w:beforeAutospacing="1" w:after="100" w:afterAutospacing="1"/>
              <w:jc w:val="center"/>
            </w:pPr>
            <w:r w:rsidRPr="00AE5A72">
              <w:t>нет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2.4.4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С выходом в Интернет с компьютеров, расположенных в помещении библиотеки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526" w:type="dxa"/>
          </w:tcPr>
          <w:p w:rsidR="000237EC" w:rsidRPr="00AE5A72" w:rsidRDefault="000237EC" w:rsidP="000237EC">
            <w:pPr>
              <w:spacing w:before="100" w:beforeAutospacing="1" w:after="100" w:afterAutospacing="1"/>
              <w:jc w:val="center"/>
            </w:pPr>
            <w:r w:rsidRPr="00AE5A72">
              <w:t>нет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2.4.5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С контролируемой распечаткой бумажных материалов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526" w:type="dxa"/>
          </w:tcPr>
          <w:p w:rsidR="000237EC" w:rsidRPr="00AE5A72" w:rsidRDefault="000237EC" w:rsidP="000237EC">
            <w:pPr>
              <w:spacing w:before="100" w:beforeAutospacing="1" w:after="100" w:afterAutospacing="1"/>
              <w:jc w:val="center"/>
            </w:pPr>
            <w:r w:rsidRPr="00AE5A72">
              <w:t>нет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2.5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 xml:space="preserve">34 </w:t>
            </w:r>
            <w:r w:rsidRPr="009165B9">
              <w:t>человек</w:t>
            </w:r>
            <w:r>
              <w:t>а</w:t>
            </w:r>
            <w:r w:rsidRPr="009165B9">
              <w:t>/</w:t>
            </w:r>
            <w:r>
              <w:t xml:space="preserve"> 100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 xml:space="preserve">41  </w:t>
            </w:r>
            <w:r w:rsidRPr="009165B9">
              <w:t>человек/</w:t>
            </w:r>
            <w:r>
              <w:t xml:space="preserve"> 100</w:t>
            </w:r>
            <w:r w:rsidRPr="009165B9">
              <w:t>%</w:t>
            </w:r>
          </w:p>
        </w:tc>
        <w:tc>
          <w:tcPr>
            <w:tcW w:w="1526" w:type="dxa"/>
          </w:tcPr>
          <w:p w:rsidR="000237EC" w:rsidRPr="00AE5A72" w:rsidRDefault="00AE5A72" w:rsidP="000237EC">
            <w:pPr>
              <w:spacing w:before="100" w:beforeAutospacing="1" w:after="100" w:afterAutospacing="1"/>
              <w:jc w:val="center"/>
            </w:pPr>
            <w:r w:rsidRPr="00AE5A72">
              <w:t>36</w:t>
            </w:r>
            <w:r w:rsidR="000237EC" w:rsidRPr="00AE5A72">
              <w:t xml:space="preserve">  человек/ 100%</w:t>
            </w:r>
          </w:p>
        </w:tc>
      </w:tr>
      <w:tr w:rsidR="000237EC" w:rsidRPr="00EB3247" w:rsidTr="00B046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2.6</w:t>
            </w:r>
          </w:p>
        </w:tc>
        <w:tc>
          <w:tcPr>
            <w:tcW w:w="5286" w:type="dxa"/>
            <w:vAlign w:val="center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</w:pPr>
            <w:r w:rsidRPr="009165B9"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607" w:type="dxa"/>
            <w:vAlign w:val="center"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33,04</w:t>
            </w:r>
          </w:p>
        </w:tc>
        <w:tc>
          <w:tcPr>
            <w:tcW w:w="1451" w:type="dxa"/>
            <w:hideMark/>
          </w:tcPr>
          <w:p w:rsidR="000237EC" w:rsidRPr="009165B9" w:rsidRDefault="000237EC" w:rsidP="000237EC">
            <w:pPr>
              <w:spacing w:before="100" w:beforeAutospacing="1" w:after="100" w:afterAutospacing="1"/>
              <w:jc w:val="center"/>
            </w:pPr>
            <w:r>
              <w:t>27,4</w:t>
            </w:r>
          </w:p>
        </w:tc>
        <w:tc>
          <w:tcPr>
            <w:tcW w:w="1526" w:type="dxa"/>
          </w:tcPr>
          <w:p w:rsidR="000237EC" w:rsidRPr="00AE5A72" w:rsidRDefault="00AE5A72" w:rsidP="000237EC">
            <w:pPr>
              <w:spacing w:before="100" w:beforeAutospacing="1" w:after="100" w:afterAutospacing="1"/>
              <w:jc w:val="center"/>
            </w:pPr>
            <w:r>
              <w:t>32.4</w:t>
            </w:r>
          </w:p>
        </w:tc>
      </w:tr>
    </w:tbl>
    <w:p w:rsidR="000237EC" w:rsidRPr="009165B9" w:rsidRDefault="000237EC" w:rsidP="000237EC">
      <w:pPr>
        <w:spacing w:before="100" w:beforeAutospacing="1" w:after="100" w:afterAutospacing="1"/>
      </w:pPr>
      <w:r w:rsidRPr="009165B9">
        <w:t> </w:t>
      </w:r>
    </w:p>
    <w:p w:rsidR="000237EC" w:rsidRDefault="000237EC" w:rsidP="000237EC"/>
    <w:p w:rsidR="000237EC" w:rsidRDefault="000237EC" w:rsidP="000237EC"/>
    <w:p w:rsidR="000237EC" w:rsidRDefault="000237EC" w:rsidP="000237EC"/>
    <w:p w:rsidR="000237EC" w:rsidRDefault="000237EC" w:rsidP="000237EC"/>
    <w:p w:rsidR="000237EC" w:rsidRDefault="000237EC" w:rsidP="000237EC"/>
    <w:p w:rsidR="000237EC" w:rsidRDefault="000237EC" w:rsidP="000237EC"/>
    <w:p w:rsidR="00F3011A" w:rsidRDefault="00F3011A"/>
    <w:sectPr w:rsidR="00F3011A" w:rsidSect="00014CB3">
      <w:pgSz w:w="11906" w:h="16838"/>
      <w:pgMar w:top="1134" w:right="850" w:bottom="1134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7EC"/>
    <w:rsid w:val="000237EC"/>
    <w:rsid w:val="000E022B"/>
    <w:rsid w:val="004E643E"/>
    <w:rsid w:val="00635F87"/>
    <w:rsid w:val="006D04E8"/>
    <w:rsid w:val="00957CCD"/>
    <w:rsid w:val="00AE2A50"/>
    <w:rsid w:val="00AE5A72"/>
    <w:rsid w:val="00BB23F7"/>
    <w:rsid w:val="00CE3FE9"/>
    <w:rsid w:val="00DB0C95"/>
    <w:rsid w:val="00DF2EFC"/>
    <w:rsid w:val="00F3011A"/>
    <w:rsid w:val="00F37BD9"/>
    <w:rsid w:val="00F5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2019-11-15T01:07:00Z</dcterms:created>
  <dcterms:modified xsi:type="dcterms:W3CDTF">2019-11-15T01:07:00Z</dcterms:modified>
</cp:coreProperties>
</file>